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B4" w:rsidRPr="008B0623" w:rsidRDefault="00962543" w:rsidP="00384CB4">
      <w:pPr>
        <w:spacing w:line="240" w:lineRule="auto"/>
        <w:contextualSpacing/>
        <w:rPr>
          <w:rFonts w:cstheme="minorHAnsi"/>
          <w:sz w:val="20"/>
          <w:szCs w:val="20"/>
        </w:rPr>
      </w:pPr>
      <w:r w:rsidRPr="008B0623">
        <w:rPr>
          <w:rFonts w:cstheme="minorHAnsi"/>
          <w:sz w:val="20"/>
          <w:szCs w:val="20"/>
        </w:rPr>
        <w:t xml:space="preserve">The MPOG Anesthesia Technique algorithm searches the </w:t>
      </w:r>
      <w:proofErr w:type="spellStart"/>
      <w:r w:rsidRPr="008B0623">
        <w:rPr>
          <w:rFonts w:cstheme="minorHAnsi"/>
          <w:sz w:val="20"/>
          <w:szCs w:val="20"/>
        </w:rPr>
        <w:t>AIMS_IntraopNotes</w:t>
      </w:r>
      <w:proofErr w:type="spellEnd"/>
      <w:r w:rsidRPr="008B0623">
        <w:rPr>
          <w:rFonts w:cstheme="minorHAnsi"/>
          <w:sz w:val="20"/>
          <w:szCs w:val="20"/>
        </w:rPr>
        <w:t xml:space="preserve">, </w:t>
      </w:r>
      <w:proofErr w:type="spellStart"/>
      <w:r w:rsidRPr="008B0623">
        <w:rPr>
          <w:rFonts w:cstheme="minorHAnsi"/>
          <w:sz w:val="20"/>
          <w:szCs w:val="20"/>
        </w:rPr>
        <w:t>AIMS_IntraopNoteDetails</w:t>
      </w:r>
      <w:proofErr w:type="spellEnd"/>
      <w:r w:rsidRPr="008B0623">
        <w:rPr>
          <w:rFonts w:cstheme="minorHAnsi"/>
          <w:sz w:val="20"/>
          <w:szCs w:val="20"/>
        </w:rPr>
        <w:t xml:space="preserve">, </w:t>
      </w:r>
      <w:proofErr w:type="spellStart"/>
      <w:r w:rsidRPr="008B0623">
        <w:rPr>
          <w:rFonts w:cstheme="minorHAnsi"/>
          <w:sz w:val="20"/>
          <w:szCs w:val="20"/>
        </w:rPr>
        <w:t>AIMS_IntraopMedications</w:t>
      </w:r>
      <w:proofErr w:type="spellEnd"/>
      <w:r w:rsidRPr="008B0623">
        <w:rPr>
          <w:rFonts w:cstheme="minorHAnsi"/>
          <w:sz w:val="20"/>
          <w:szCs w:val="20"/>
        </w:rPr>
        <w:t xml:space="preserve"> and </w:t>
      </w:r>
      <w:proofErr w:type="spellStart"/>
      <w:r w:rsidRPr="008B0623">
        <w:rPr>
          <w:rFonts w:cstheme="minorHAnsi"/>
          <w:sz w:val="20"/>
          <w:szCs w:val="20"/>
        </w:rPr>
        <w:t>AIMS_IntraopPhysiologic</w:t>
      </w:r>
      <w:proofErr w:type="spellEnd"/>
      <w:r w:rsidRPr="008B0623">
        <w:rPr>
          <w:rFonts w:cstheme="minorHAnsi"/>
          <w:sz w:val="20"/>
          <w:szCs w:val="20"/>
        </w:rPr>
        <w:t xml:space="preserve"> tables for specific concept id entries to determine which anesthesia techniques were used. The following tables show return value with source table and concept id.</w:t>
      </w:r>
    </w:p>
    <w:p w:rsidR="00384CB4" w:rsidRPr="008B0623" w:rsidRDefault="00384CB4" w:rsidP="00384CB4">
      <w:pPr>
        <w:contextualSpacing/>
        <w:rPr>
          <w:rFonts w:cstheme="minorHAnsi"/>
          <w:sz w:val="20"/>
          <w:szCs w:val="20"/>
        </w:rPr>
      </w:pPr>
    </w:p>
    <w:p w:rsidR="00747B56" w:rsidRPr="008B0623" w:rsidRDefault="00716131" w:rsidP="00384CB4">
      <w:pPr>
        <w:contextualSpacing/>
        <w:rPr>
          <w:rFonts w:cstheme="minorHAnsi"/>
          <w:sz w:val="20"/>
          <w:szCs w:val="20"/>
        </w:rPr>
      </w:pPr>
      <w:proofErr w:type="spellStart"/>
      <w:r w:rsidRPr="008B0623">
        <w:rPr>
          <w:rFonts w:cstheme="minorHAnsi"/>
          <w:sz w:val="20"/>
          <w:szCs w:val="20"/>
        </w:rPr>
        <w:t>Block_yn</w:t>
      </w:r>
      <w:proofErr w:type="spellEnd"/>
      <w:r w:rsidRPr="008B0623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9874" w:type="dxa"/>
        <w:tblLayout w:type="fixed"/>
        <w:tblLook w:val="04A0" w:firstRow="1" w:lastRow="0" w:firstColumn="1" w:lastColumn="0" w:noHBand="0" w:noVBand="1"/>
      </w:tblPr>
      <w:tblGrid>
        <w:gridCol w:w="333"/>
        <w:gridCol w:w="5175"/>
        <w:gridCol w:w="4366"/>
      </w:tblGrid>
      <w:tr w:rsidR="008B0623" w:rsidRPr="008B0623" w:rsidTr="00790FCA">
        <w:trPr>
          <w:trHeight w:val="773"/>
        </w:trPr>
        <w:tc>
          <w:tcPr>
            <w:tcW w:w="333" w:type="dxa"/>
            <w:vMerge w:val="restart"/>
            <w:vAlign w:val="center"/>
          </w:tcPr>
          <w:p w:rsidR="00047E3E" w:rsidRPr="008B0623" w:rsidRDefault="00047E3E" w:rsidP="00790F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75" w:type="dxa"/>
            <w:vAlign w:val="center"/>
          </w:tcPr>
          <w:p w:rsidR="00047E3E" w:rsidRPr="008B0623" w:rsidRDefault="00047E3E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Valid note or note detail pertaining to a block</w:t>
            </w:r>
          </w:p>
          <w:p w:rsidR="00962543" w:rsidRPr="008B0623" w:rsidRDefault="00962543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 xml:space="preserve">From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AIMS_IntraopNotes</w:t>
            </w:r>
            <w:proofErr w:type="spellEnd"/>
            <w:r w:rsidRPr="008B0623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AIMS_IntraopNoteDetails</w:t>
            </w:r>
            <w:proofErr w:type="spellEnd"/>
          </w:p>
        </w:tc>
        <w:tc>
          <w:tcPr>
            <w:tcW w:w="4366" w:type="dxa"/>
            <w:vAlign w:val="center"/>
          </w:tcPr>
          <w:p w:rsidR="00047E3E" w:rsidRPr="008B0623" w:rsidRDefault="00047E3E" w:rsidP="008B0623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50384, 50385, 50386, 50387, 50388, 50389, 50390, 50391, 50397, 50398, 50629, 50635, 50690</w:t>
            </w:r>
          </w:p>
        </w:tc>
      </w:tr>
      <w:tr w:rsidR="008B0623" w:rsidRPr="008B0623" w:rsidTr="009628AD">
        <w:trPr>
          <w:trHeight w:val="611"/>
        </w:trPr>
        <w:tc>
          <w:tcPr>
            <w:tcW w:w="333" w:type="dxa"/>
            <w:vMerge/>
          </w:tcPr>
          <w:p w:rsidR="00047E3E" w:rsidRPr="008B0623" w:rsidRDefault="00047E3E" w:rsidP="008B06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5" w:type="dxa"/>
            <w:vAlign w:val="center"/>
          </w:tcPr>
          <w:p w:rsidR="00047E3E" w:rsidRPr="008B0623" w:rsidRDefault="00047E3E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Valid route of administration pertaining to a block</w:t>
            </w:r>
          </w:p>
          <w:p w:rsidR="00962543" w:rsidRPr="008B0623" w:rsidRDefault="00962543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 xml:space="preserve">from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AIMS_IntraopMedications</w:t>
            </w:r>
            <w:proofErr w:type="spellEnd"/>
          </w:p>
        </w:tc>
        <w:tc>
          <w:tcPr>
            <w:tcW w:w="4366" w:type="dxa"/>
            <w:vAlign w:val="center"/>
          </w:tcPr>
          <w:p w:rsidR="008B0623" w:rsidRPr="008B0623" w:rsidRDefault="008B0623" w:rsidP="008B0623">
            <w:pPr>
              <w:rPr>
                <w:rFonts w:cstheme="minorHAnsi"/>
                <w:noProof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Pierineural [</w:t>
            </w:r>
            <w:r w:rsidR="00047E3E" w:rsidRPr="008B0623">
              <w:rPr>
                <w:rFonts w:cstheme="minorHAnsi"/>
                <w:noProof/>
                <w:sz w:val="20"/>
                <w:szCs w:val="20"/>
              </w:rPr>
              <w:t>2019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]</w:t>
            </w:r>
            <w:r w:rsidR="00047E3E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:rsidR="00047E3E" w:rsidRPr="008B0623" w:rsidRDefault="008B0623" w:rsidP="008B0623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Local Infiltration [</w:t>
            </w:r>
            <w:r w:rsidR="00047E3E" w:rsidRPr="008B0623">
              <w:rPr>
                <w:rFonts w:cstheme="minorHAnsi"/>
                <w:noProof/>
                <w:sz w:val="20"/>
                <w:szCs w:val="20"/>
              </w:rPr>
              <w:t>2007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]</w:t>
            </w:r>
          </w:p>
        </w:tc>
      </w:tr>
      <w:tr w:rsidR="008B0623" w:rsidRPr="008B0623" w:rsidTr="00790FCA">
        <w:trPr>
          <w:trHeight w:val="359"/>
        </w:trPr>
        <w:tc>
          <w:tcPr>
            <w:tcW w:w="333" w:type="dxa"/>
            <w:vAlign w:val="center"/>
          </w:tcPr>
          <w:p w:rsidR="00047E3E" w:rsidRPr="008B0623" w:rsidRDefault="00047E3E" w:rsidP="00790FC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41" w:type="dxa"/>
            <w:gridSpan w:val="2"/>
            <w:vAlign w:val="center"/>
          </w:tcPr>
          <w:p w:rsidR="00047E3E" w:rsidRPr="008B0623" w:rsidRDefault="00047E3E" w:rsidP="009628A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Otherwise</w:t>
            </w:r>
          </w:p>
        </w:tc>
      </w:tr>
    </w:tbl>
    <w:p w:rsidR="00047E3E" w:rsidRPr="008B0623" w:rsidRDefault="00047E3E" w:rsidP="00384CB4">
      <w:pPr>
        <w:contextualSpacing/>
        <w:rPr>
          <w:rFonts w:cstheme="minorHAnsi"/>
          <w:sz w:val="20"/>
          <w:szCs w:val="20"/>
        </w:rPr>
      </w:pPr>
    </w:p>
    <w:p w:rsidR="00716131" w:rsidRPr="008B0623" w:rsidRDefault="00716131" w:rsidP="00384CB4">
      <w:pPr>
        <w:contextualSpacing/>
        <w:rPr>
          <w:rFonts w:cstheme="minorHAnsi"/>
          <w:sz w:val="20"/>
          <w:szCs w:val="20"/>
        </w:rPr>
      </w:pPr>
      <w:proofErr w:type="spellStart"/>
      <w:r w:rsidRPr="008B0623">
        <w:rPr>
          <w:rFonts w:cstheme="minorHAnsi"/>
          <w:sz w:val="20"/>
          <w:szCs w:val="20"/>
        </w:rPr>
        <w:t>Epidural_yn</w:t>
      </w:r>
      <w:proofErr w:type="spellEnd"/>
    </w:p>
    <w:tbl>
      <w:tblPr>
        <w:tblStyle w:val="TableGrid"/>
        <w:tblW w:w="9874" w:type="dxa"/>
        <w:tblLayout w:type="fixed"/>
        <w:tblLook w:val="04A0" w:firstRow="1" w:lastRow="0" w:firstColumn="1" w:lastColumn="0" w:noHBand="0" w:noVBand="1"/>
      </w:tblPr>
      <w:tblGrid>
        <w:gridCol w:w="333"/>
        <w:gridCol w:w="5175"/>
        <w:gridCol w:w="4366"/>
      </w:tblGrid>
      <w:tr w:rsidR="008B0623" w:rsidRPr="008B0623" w:rsidTr="009628AD">
        <w:trPr>
          <w:trHeight w:val="1169"/>
        </w:trPr>
        <w:tc>
          <w:tcPr>
            <w:tcW w:w="333" w:type="dxa"/>
            <w:vMerge w:val="restart"/>
            <w:vAlign w:val="center"/>
          </w:tcPr>
          <w:p w:rsidR="008663EE" w:rsidRPr="008B0623" w:rsidRDefault="008663EE" w:rsidP="00384C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75" w:type="dxa"/>
            <w:vAlign w:val="center"/>
          </w:tcPr>
          <w:p w:rsidR="008663EE" w:rsidRPr="008B0623" w:rsidRDefault="008663EE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Valid note or note detail pertaining to an epidural</w:t>
            </w:r>
          </w:p>
          <w:p w:rsidR="00962543" w:rsidRPr="008B0623" w:rsidRDefault="00962543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 xml:space="preserve">From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AIMS_IntraopNotes</w:t>
            </w:r>
            <w:proofErr w:type="spellEnd"/>
            <w:r w:rsidRPr="008B0623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AIMS_IntraopNoteDetails</w:t>
            </w:r>
            <w:proofErr w:type="spellEnd"/>
          </w:p>
        </w:tc>
        <w:tc>
          <w:tcPr>
            <w:tcW w:w="4366" w:type="dxa"/>
            <w:vAlign w:val="center"/>
          </w:tcPr>
          <w:p w:rsidR="008663EE" w:rsidRPr="008B0623" w:rsidRDefault="008663EE" w:rsidP="00384CB4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50050, 50051, 50154, 50155, 50156, 50157, 50158, 50159, 50161, 50162, 50163, 50164, 50165, 50166, 50339, 50344, 50347, 50348, 50349, 50350, 50614, 50643</w:t>
            </w:r>
          </w:p>
        </w:tc>
      </w:tr>
      <w:tr w:rsidR="008B0623" w:rsidRPr="008B0623" w:rsidTr="00047E3E">
        <w:trPr>
          <w:trHeight w:val="350"/>
        </w:trPr>
        <w:tc>
          <w:tcPr>
            <w:tcW w:w="333" w:type="dxa"/>
            <w:vMerge/>
          </w:tcPr>
          <w:p w:rsidR="008663EE" w:rsidRPr="008B0623" w:rsidRDefault="008663EE" w:rsidP="00384C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5" w:type="dxa"/>
          </w:tcPr>
          <w:p w:rsidR="008663EE" w:rsidRPr="008B0623" w:rsidRDefault="008663EE" w:rsidP="00384CB4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Valid route of administration pertaining to an epidural</w:t>
            </w:r>
          </w:p>
          <w:p w:rsidR="00962543" w:rsidRPr="008B0623" w:rsidRDefault="00962543" w:rsidP="00384CB4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 xml:space="preserve">from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AIMS_IntraopMedications</w:t>
            </w:r>
            <w:proofErr w:type="spellEnd"/>
          </w:p>
        </w:tc>
        <w:tc>
          <w:tcPr>
            <w:tcW w:w="4366" w:type="dxa"/>
            <w:vAlign w:val="center"/>
          </w:tcPr>
          <w:p w:rsidR="008663EE" w:rsidRPr="008B0623" w:rsidRDefault="008B0623" w:rsidP="00384CB4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Epidural [</w:t>
            </w:r>
            <w:r w:rsidR="008663EE" w:rsidRPr="008B0623">
              <w:rPr>
                <w:rFonts w:cstheme="minorHAnsi"/>
                <w:noProof/>
                <w:sz w:val="20"/>
                <w:szCs w:val="20"/>
              </w:rPr>
              <w:t>2005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]</w:t>
            </w:r>
          </w:p>
        </w:tc>
      </w:tr>
      <w:tr w:rsidR="008B0623" w:rsidRPr="008B0623" w:rsidTr="00790FCA">
        <w:trPr>
          <w:trHeight w:val="377"/>
        </w:trPr>
        <w:tc>
          <w:tcPr>
            <w:tcW w:w="333" w:type="dxa"/>
            <w:vAlign w:val="center"/>
          </w:tcPr>
          <w:p w:rsidR="008663EE" w:rsidRPr="008B0623" w:rsidRDefault="008663EE" w:rsidP="00790F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41" w:type="dxa"/>
            <w:gridSpan w:val="2"/>
            <w:vAlign w:val="center"/>
          </w:tcPr>
          <w:p w:rsidR="008663EE" w:rsidRPr="008B0623" w:rsidRDefault="008663EE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Otherwise</w:t>
            </w:r>
          </w:p>
        </w:tc>
      </w:tr>
    </w:tbl>
    <w:p w:rsidR="00AD0BFB" w:rsidRPr="008B0623" w:rsidRDefault="00AD0BFB" w:rsidP="00384CB4">
      <w:pPr>
        <w:contextualSpacing/>
        <w:rPr>
          <w:rFonts w:cstheme="minorHAnsi"/>
          <w:sz w:val="20"/>
          <w:szCs w:val="20"/>
        </w:rPr>
      </w:pPr>
    </w:p>
    <w:p w:rsidR="008663EE" w:rsidRPr="008B0623" w:rsidRDefault="00716131" w:rsidP="00384CB4">
      <w:pPr>
        <w:contextualSpacing/>
        <w:rPr>
          <w:rFonts w:cstheme="minorHAnsi"/>
          <w:sz w:val="20"/>
          <w:szCs w:val="20"/>
        </w:rPr>
      </w:pPr>
      <w:proofErr w:type="spellStart"/>
      <w:r w:rsidRPr="008B0623">
        <w:rPr>
          <w:rFonts w:cstheme="minorHAnsi"/>
          <w:sz w:val="20"/>
          <w:szCs w:val="20"/>
        </w:rPr>
        <w:t>General_yn</w:t>
      </w:r>
      <w:proofErr w:type="spellEnd"/>
    </w:p>
    <w:tbl>
      <w:tblPr>
        <w:tblStyle w:val="TableGrid"/>
        <w:tblW w:w="9874" w:type="dxa"/>
        <w:tblLayout w:type="fixed"/>
        <w:tblLook w:val="04A0" w:firstRow="1" w:lastRow="0" w:firstColumn="1" w:lastColumn="0" w:noHBand="0" w:noVBand="1"/>
      </w:tblPr>
      <w:tblGrid>
        <w:gridCol w:w="333"/>
        <w:gridCol w:w="5175"/>
        <w:gridCol w:w="4366"/>
      </w:tblGrid>
      <w:tr w:rsidR="008B0623" w:rsidRPr="008B0623" w:rsidTr="009628AD">
        <w:trPr>
          <w:trHeight w:val="1430"/>
        </w:trPr>
        <w:tc>
          <w:tcPr>
            <w:tcW w:w="333" w:type="dxa"/>
            <w:vMerge w:val="restart"/>
            <w:vAlign w:val="center"/>
          </w:tcPr>
          <w:p w:rsidR="008663EE" w:rsidRPr="008B0623" w:rsidRDefault="008663EE" w:rsidP="00384C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75" w:type="dxa"/>
            <w:vAlign w:val="center"/>
          </w:tcPr>
          <w:p w:rsidR="008663EE" w:rsidRPr="008B0623" w:rsidRDefault="008663EE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Valid note or note detail pertaining to general</w:t>
            </w:r>
          </w:p>
          <w:p w:rsidR="00962543" w:rsidRPr="008B0623" w:rsidRDefault="00962543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 xml:space="preserve">from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AIMS_IntraopNotes</w:t>
            </w:r>
            <w:proofErr w:type="spellEnd"/>
            <w:r w:rsidRPr="008B0623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</w:t>
            </w:r>
            <w:bookmarkStart w:id="0" w:name="_GoBack"/>
            <w:bookmarkEnd w:id="0"/>
            <w:r w:rsidRPr="008B0623">
              <w:rPr>
                <w:rFonts w:cstheme="minorHAnsi"/>
                <w:sz w:val="20"/>
                <w:szCs w:val="20"/>
              </w:rPr>
              <w:t>S_IntraopNoteDetails</w:t>
            </w:r>
            <w:proofErr w:type="spellEnd"/>
          </w:p>
        </w:tc>
        <w:tc>
          <w:tcPr>
            <w:tcW w:w="4366" w:type="dxa"/>
            <w:vAlign w:val="center"/>
          </w:tcPr>
          <w:p w:rsidR="008663EE" w:rsidRPr="008B0623" w:rsidRDefault="008663EE" w:rsidP="00384CB4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50117, 501</w:t>
            </w:r>
            <w:r w:rsidR="009628AD">
              <w:rPr>
                <w:rFonts w:cstheme="minorHAnsi"/>
                <w:noProof/>
                <w:sz w:val="20"/>
                <w:szCs w:val="20"/>
              </w:rPr>
              <w:t xml:space="preserve">97, 50688, 50334, 50671, 50099,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50101, 506</w:t>
            </w:r>
            <w:r w:rsidR="009628AD">
              <w:rPr>
                <w:rFonts w:cstheme="minorHAnsi"/>
                <w:noProof/>
                <w:sz w:val="20"/>
                <w:szCs w:val="20"/>
              </w:rPr>
              <w:t xml:space="preserve">70, 50653, 50100, 50120, 50207,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50119, 50125, 50124, 50126, 50122, 50121, 50123, 50127, 50129, 50134, 50130, 50133, 50131, 50132, 50116, 50115, 50118, 50205, 50208</w:t>
            </w:r>
          </w:p>
        </w:tc>
      </w:tr>
      <w:tr w:rsidR="008B0623" w:rsidRPr="008B0623" w:rsidTr="009628AD">
        <w:trPr>
          <w:trHeight w:val="629"/>
        </w:trPr>
        <w:tc>
          <w:tcPr>
            <w:tcW w:w="333" w:type="dxa"/>
            <w:vMerge/>
          </w:tcPr>
          <w:p w:rsidR="008663EE" w:rsidRPr="008B0623" w:rsidRDefault="008663EE" w:rsidP="00384C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5" w:type="dxa"/>
            <w:vAlign w:val="center"/>
          </w:tcPr>
          <w:p w:rsidR="008663EE" w:rsidRPr="008B0623" w:rsidRDefault="008663EE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 xml:space="preserve">Valid paralytic medication </w:t>
            </w:r>
          </w:p>
          <w:p w:rsidR="00962543" w:rsidRPr="008B0623" w:rsidRDefault="00962543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 xml:space="preserve">From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AIMS_IntraopMedications</w:t>
            </w:r>
            <w:proofErr w:type="spellEnd"/>
          </w:p>
        </w:tc>
        <w:tc>
          <w:tcPr>
            <w:tcW w:w="4366" w:type="dxa"/>
            <w:vAlign w:val="center"/>
          </w:tcPr>
          <w:p w:rsidR="00384CB4" w:rsidRPr="008B0623" w:rsidRDefault="008663EE" w:rsidP="00384CB4">
            <w:pPr>
              <w:rPr>
                <w:rFonts w:cstheme="minorHAnsi"/>
                <w:noProof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10393,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10446,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10388,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10344,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10363,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:rsidR="008663EE" w:rsidRPr="008B0623" w:rsidRDefault="008663EE" w:rsidP="00384CB4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10043,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10129,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10167,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10413</w:t>
            </w:r>
          </w:p>
        </w:tc>
      </w:tr>
      <w:tr w:rsidR="008B0623" w:rsidRPr="008B0623" w:rsidTr="009628AD">
        <w:trPr>
          <w:trHeight w:val="1061"/>
        </w:trPr>
        <w:tc>
          <w:tcPr>
            <w:tcW w:w="333" w:type="dxa"/>
            <w:vMerge/>
          </w:tcPr>
          <w:p w:rsidR="008663EE" w:rsidRPr="008B0623" w:rsidRDefault="008663EE" w:rsidP="00384C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5" w:type="dxa"/>
            <w:vAlign w:val="center"/>
          </w:tcPr>
          <w:p w:rsidR="008663EE" w:rsidRPr="008B0623" w:rsidRDefault="00962543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Median value of anesthetic gas</w:t>
            </w:r>
            <w:r w:rsidR="008663EE" w:rsidRPr="008B0623">
              <w:rPr>
                <w:rFonts w:cstheme="minorHAnsi"/>
                <w:sz w:val="20"/>
                <w:szCs w:val="20"/>
              </w:rPr>
              <w:t xml:space="preserve"> more than 0.2</w:t>
            </w:r>
            <w:r w:rsidR="008B0623">
              <w:rPr>
                <w:rFonts w:cstheme="minorHAnsi"/>
                <w:sz w:val="20"/>
                <w:szCs w:val="20"/>
              </w:rPr>
              <w:t xml:space="preserve"> between the</w:t>
            </w:r>
          </w:p>
          <w:p w:rsidR="008B0623" w:rsidRPr="008B0623" w:rsidRDefault="009628AD" w:rsidP="009628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 in room</w:t>
            </w:r>
            <w:r w:rsidR="008B0623" w:rsidRPr="008B062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8B0623" w:rsidRPr="008B0623">
              <w:rPr>
                <w:rFonts w:cstheme="minorHAnsi"/>
                <w:sz w:val="20"/>
                <w:szCs w:val="20"/>
              </w:rPr>
              <w:t xml:space="preserve"> patient out of room </w:t>
            </w:r>
            <w:r w:rsidR="008B0623">
              <w:rPr>
                <w:rFonts w:cstheme="minorHAnsi"/>
                <w:sz w:val="20"/>
                <w:szCs w:val="20"/>
              </w:rPr>
              <w:t>time</w:t>
            </w:r>
            <w:r>
              <w:rPr>
                <w:rFonts w:cstheme="minorHAnsi"/>
                <w:sz w:val="20"/>
                <w:szCs w:val="20"/>
              </w:rPr>
              <w:t xml:space="preserve"> when available,</w:t>
            </w:r>
            <w:r w:rsidR="008B0623" w:rsidRPr="008B0623">
              <w:rPr>
                <w:rFonts w:cstheme="minorHAnsi"/>
                <w:sz w:val="20"/>
                <w:szCs w:val="20"/>
              </w:rPr>
              <w:t xml:space="preserve"> anesthesia start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8B0623" w:rsidRPr="008B0623">
              <w:rPr>
                <w:rFonts w:cstheme="minorHAnsi"/>
                <w:sz w:val="20"/>
                <w:szCs w:val="20"/>
              </w:rPr>
              <w:t xml:space="preserve"> end when respectively unavailable</w:t>
            </w:r>
          </w:p>
          <w:p w:rsidR="008663EE" w:rsidRPr="008B0623" w:rsidRDefault="00962543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 xml:space="preserve">from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AIMS_IntraopPhysiologic</w:t>
            </w:r>
            <w:proofErr w:type="spellEnd"/>
          </w:p>
        </w:tc>
        <w:tc>
          <w:tcPr>
            <w:tcW w:w="4366" w:type="dxa"/>
            <w:vAlign w:val="center"/>
          </w:tcPr>
          <w:p w:rsidR="008663EE" w:rsidRPr="008B0623" w:rsidRDefault="008663EE" w:rsidP="00384CB4">
            <w:pPr>
              <w:rPr>
                <w:rFonts w:cstheme="minorHAnsi"/>
                <w:noProof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3260,3265,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3503,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3270,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3275,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3280,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3285,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3225,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3255,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3250</w:t>
            </w:r>
          </w:p>
        </w:tc>
      </w:tr>
      <w:tr w:rsidR="008B0623" w:rsidRPr="008B0623" w:rsidTr="00790FCA">
        <w:trPr>
          <w:trHeight w:val="359"/>
        </w:trPr>
        <w:tc>
          <w:tcPr>
            <w:tcW w:w="333" w:type="dxa"/>
            <w:vAlign w:val="center"/>
          </w:tcPr>
          <w:p w:rsidR="008663EE" w:rsidRPr="008B0623" w:rsidRDefault="008663EE" w:rsidP="00790F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41" w:type="dxa"/>
            <w:gridSpan w:val="2"/>
            <w:vAlign w:val="center"/>
          </w:tcPr>
          <w:p w:rsidR="008663EE" w:rsidRPr="008B0623" w:rsidRDefault="008663EE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Otherwise</w:t>
            </w:r>
          </w:p>
        </w:tc>
      </w:tr>
    </w:tbl>
    <w:p w:rsidR="008663EE" w:rsidRPr="008B0623" w:rsidRDefault="008663EE" w:rsidP="00384CB4">
      <w:pPr>
        <w:contextualSpacing/>
        <w:rPr>
          <w:rFonts w:cstheme="minorHAnsi"/>
          <w:sz w:val="20"/>
          <w:szCs w:val="20"/>
        </w:rPr>
      </w:pPr>
    </w:p>
    <w:p w:rsidR="00716131" w:rsidRPr="008B0623" w:rsidRDefault="00716131" w:rsidP="00384CB4">
      <w:pPr>
        <w:contextualSpacing/>
        <w:rPr>
          <w:rFonts w:cstheme="minorHAnsi"/>
          <w:sz w:val="20"/>
          <w:szCs w:val="20"/>
        </w:rPr>
      </w:pPr>
      <w:proofErr w:type="spellStart"/>
      <w:r w:rsidRPr="008B0623">
        <w:rPr>
          <w:rFonts w:cstheme="minorHAnsi"/>
          <w:sz w:val="20"/>
          <w:szCs w:val="20"/>
        </w:rPr>
        <w:t>Spinal_yn</w:t>
      </w:r>
      <w:proofErr w:type="spellEnd"/>
    </w:p>
    <w:tbl>
      <w:tblPr>
        <w:tblStyle w:val="TableGrid"/>
        <w:tblW w:w="9874" w:type="dxa"/>
        <w:tblLayout w:type="fixed"/>
        <w:tblLook w:val="04A0" w:firstRow="1" w:lastRow="0" w:firstColumn="1" w:lastColumn="0" w:noHBand="0" w:noVBand="1"/>
      </w:tblPr>
      <w:tblGrid>
        <w:gridCol w:w="333"/>
        <w:gridCol w:w="5175"/>
        <w:gridCol w:w="4366"/>
      </w:tblGrid>
      <w:tr w:rsidR="008B0623" w:rsidRPr="008B0623" w:rsidTr="00790FCA">
        <w:trPr>
          <w:trHeight w:val="953"/>
        </w:trPr>
        <w:tc>
          <w:tcPr>
            <w:tcW w:w="333" w:type="dxa"/>
            <w:vMerge w:val="restart"/>
            <w:vAlign w:val="center"/>
          </w:tcPr>
          <w:p w:rsidR="008663EE" w:rsidRPr="008B0623" w:rsidRDefault="008663EE" w:rsidP="00790F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75" w:type="dxa"/>
            <w:vAlign w:val="center"/>
          </w:tcPr>
          <w:p w:rsidR="008663EE" w:rsidRPr="008B0623" w:rsidRDefault="008663EE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Valid note or note detail pertaining to a spinal</w:t>
            </w:r>
          </w:p>
          <w:p w:rsidR="00962543" w:rsidRPr="008B0623" w:rsidRDefault="00962543" w:rsidP="009628AD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 xml:space="preserve">From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AIMS_IntraopNotes</w:t>
            </w:r>
            <w:proofErr w:type="spellEnd"/>
            <w:r w:rsidRPr="008B0623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AIMS_IntraopNoteDetails</w:t>
            </w:r>
            <w:proofErr w:type="spellEnd"/>
          </w:p>
        </w:tc>
        <w:tc>
          <w:tcPr>
            <w:tcW w:w="4366" w:type="dxa"/>
            <w:vAlign w:val="center"/>
          </w:tcPr>
          <w:p w:rsidR="00384CB4" w:rsidRPr="008B0623" w:rsidRDefault="008663EE" w:rsidP="00384CB4">
            <w:pPr>
              <w:rPr>
                <w:rFonts w:cstheme="minorHAnsi"/>
                <w:noProof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50147,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50148,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50149,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50151,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50150,</w:t>
            </w:r>
          </w:p>
          <w:p w:rsidR="00384CB4" w:rsidRPr="008B0623" w:rsidRDefault="008663EE" w:rsidP="00384CB4">
            <w:pPr>
              <w:rPr>
                <w:rFonts w:cstheme="minorHAnsi"/>
                <w:noProof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50351,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50352,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50353,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50354,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50614,</w:t>
            </w:r>
          </w:p>
          <w:p w:rsidR="008663EE" w:rsidRPr="008B0623" w:rsidRDefault="008663EE" w:rsidP="00384CB4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noProof/>
                <w:sz w:val="20"/>
                <w:szCs w:val="20"/>
              </w:rPr>
              <w:t>50680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,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50353,</w:t>
            </w:r>
            <w:r w:rsidR="00384CB4" w:rsidRPr="008B06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8B0623">
              <w:rPr>
                <w:rFonts w:cstheme="minorHAnsi"/>
                <w:noProof/>
                <w:sz w:val="20"/>
                <w:szCs w:val="20"/>
              </w:rPr>
              <w:t>50691</w:t>
            </w:r>
          </w:p>
        </w:tc>
      </w:tr>
      <w:tr w:rsidR="008B0623" w:rsidRPr="008B0623" w:rsidTr="00047E3E">
        <w:trPr>
          <w:trHeight w:val="350"/>
        </w:trPr>
        <w:tc>
          <w:tcPr>
            <w:tcW w:w="333" w:type="dxa"/>
            <w:vMerge/>
          </w:tcPr>
          <w:p w:rsidR="008663EE" w:rsidRPr="008B0623" w:rsidRDefault="008663EE" w:rsidP="00384C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5" w:type="dxa"/>
          </w:tcPr>
          <w:p w:rsidR="008663EE" w:rsidRPr="008B0623" w:rsidRDefault="008663EE" w:rsidP="00384CB4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Valid route of administration pertaining to a spinal</w:t>
            </w:r>
          </w:p>
          <w:p w:rsidR="00962543" w:rsidRPr="008B0623" w:rsidRDefault="00962543" w:rsidP="00384CB4">
            <w:pPr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 xml:space="preserve">from </w:t>
            </w:r>
            <w:proofErr w:type="spellStart"/>
            <w:r w:rsidRPr="008B0623">
              <w:rPr>
                <w:rFonts w:cstheme="minorHAnsi"/>
                <w:sz w:val="20"/>
                <w:szCs w:val="20"/>
              </w:rPr>
              <w:t>AIMS_IntraopMedications</w:t>
            </w:r>
            <w:proofErr w:type="spellEnd"/>
          </w:p>
        </w:tc>
        <w:tc>
          <w:tcPr>
            <w:tcW w:w="4366" w:type="dxa"/>
            <w:vAlign w:val="center"/>
          </w:tcPr>
          <w:p w:rsidR="008663EE" w:rsidRPr="008B0623" w:rsidRDefault="00247FCB" w:rsidP="00384C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Intrathecal [</w:t>
            </w:r>
            <w:r w:rsidR="008663EE" w:rsidRPr="008B0623">
              <w:rPr>
                <w:rFonts w:cstheme="minorHAnsi"/>
                <w:noProof/>
                <w:sz w:val="20"/>
                <w:szCs w:val="20"/>
              </w:rPr>
              <w:t>2004</w:t>
            </w:r>
            <w:r>
              <w:rPr>
                <w:rFonts w:cstheme="minorHAnsi"/>
                <w:noProof/>
                <w:sz w:val="20"/>
                <w:szCs w:val="20"/>
              </w:rPr>
              <w:t>]</w:t>
            </w:r>
          </w:p>
        </w:tc>
      </w:tr>
      <w:tr w:rsidR="008B0623" w:rsidRPr="008B0623" w:rsidTr="00790FCA">
        <w:trPr>
          <w:trHeight w:val="314"/>
        </w:trPr>
        <w:tc>
          <w:tcPr>
            <w:tcW w:w="333" w:type="dxa"/>
            <w:vAlign w:val="center"/>
          </w:tcPr>
          <w:p w:rsidR="008663EE" w:rsidRPr="008B0623" w:rsidRDefault="008663EE" w:rsidP="00790FC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41" w:type="dxa"/>
            <w:gridSpan w:val="2"/>
            <w:vAlign w:val="center"/>
          </w:tcPr>
          <w:p w:rsidR="008663EE" w:rsidRPr="008B0623" w:rsidRDefault="008663EE" w:rsidP="009628A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B0623">
              <w:rPr>
                <w:rFonts w:cstheme="minorHAnsi"/>
                <w:sz w:val="20"/>
                <w:szCs w:val="20"/>
              </w:rPr>
              <w:t>Otherwise</w:t>
            </w:r>
          </w:p>
        </w:tc>
      </w:tr>
    </w:tbl>
    <w:p w:rsidR="00716131" w:rsidRPr="008B0623" w:rsidRDefault="00716131" w:rsidP="008B0623">
      <w:pPr>
        <w:spacing w:line="240" w:lineRule="auto"/>
        <w:contextualSpacing/>
        <w:rPr>
          <w:rFonts w:cstheme="minorHAnsi"/>
          <w:sz w:val="20"/>
          <w:szCs w:val="20"/>
        </w:rPr>
      </w:pPr>
    </w:p>
    <w:sectPr w:rsidR="00716131" w:rsidRPr="008B06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CA" w:rsidRDefault="00790FCA" w:rsidP="00747B56">
      <w:pPr>
        <w:spacing w:after="0" w:line="240" w:lineRule="auto"/>
      </w:pPr>
      <w:r>
        <w:separator/>
      </w:r>
    </w:p>
  </w:endnote>
  <w:endnote w:type="continuationSeparator" w:id="0">
    <w:p w:rsidR="00790FCA" w:rsidRDefault="00790FCA" w:rsidP="0074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CA" w:rsidRDefault="00790FCA" w:rsidP="00747B56">
      <w:pPr>
        <w:spacing w:after="0" w:line="240" w:lineRule="auto"/>
      </w:pPr>
      <w:r>
        <w:separator/>
      </w:r>
    </w:p>
  </w:footnote>
  <w:footnote w:type="continuationSeparator" w:id="0">
    <w:p w:rsidR="00790FCA" w:rsidRDefault="00790FCA" w:rsidP="0074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CA" w:rsidRDefault="00790FCA" w:rsidP="00747B56">
    <w:r>
      <w:t>MPOG Anesthesia Technique View Documentation</w:t>
    </w:r>
  </w:p>
  <w:p w:rsidR="00790FCA" w:rsidRDefault="00790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31"/>
    <w:rsid w:val="00047E3E"/>
    <w:rsid w:val="00247FCB"/>
    <w:rsid w:val="00301535"/>
    <w:rsid w:val="00384CB4"/>
    <w:rsid w:val="00716131"/>
    <w:rsid w:val="00747B56"/>
    <w:rsid w:val="00790FCA"/>
    <w:rsid w:val="008663EE"/>
    <w:rsid w:val="008B0623"/>
    <w:rsid w:val="00962543"/>
    <w:rsid w:val="009628AD"/>
    <w:rsid w:val="00AD0BFB"/>
    <w:rsid w:val="00F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56"/>
  </w:style>
  <w:style w:type="paragraph" w:styleId="Footer">
    <w:name w:val="footer"/>
    <w:basedOn w:val="Normal"/>
    <w:link w:val="FooterChar"/>
    <w:uiPriority w:val="99"/>
    <w:unhideWhenUsed/>
    <w:rsid w:val="0074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56"/>
  </w:style>
  <w:style w:type="table" w:styleId="TableGrid">
    <w:name w:val="Table Grid"/>
    <w:basedOn w:val="TableNormal"/>
    <w:uiPriority w:val="59"/>
    <w:rsid w:val="0074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56"/>
  </w:style>
  <w:style w:type="paragraph" w:styleId="Footer">
    <w:name w:val="footer"/>
    <w:basedOn w:val="Normal"/>
    <w:link w:val="FooterChar"/>
    <w:uiPriority w:val="99"/>
    <w:unhideWhenUsed/>
    <w:rsid w:val="0074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56"/>
  </w:style>
  <w:style w:type="table" w:styleId="TableGrid">
    <w:name w:val="Table Grid"/>
    <w:basedOn w:val="TableNormal"/>
    <w:uiPriority w:val="59"/>
    <w:rsid w:val="0074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Tremper</dc:creator>
  <cp:lastModifiedBy>Theodore Tremper</cp:lastModifiedBy>
  <cp:revision>4</cp:revision>
  <dcterms:created xsi:type="dcterms:W3CDTF">2012-09-28T16:29:00Z</dcterms:created>
  <dcterms:modified xsi:type="dcterms:W3CDTF">2012-09-28T18:49:00Z</dcterms:modified>
</cp:coreProperties>
</file>